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FB08" w14:textId="43784C5F" w:rsidR="006A2B53" w:rsidRDefault="00614F93" w:rsidP="00CA7B04">
      <w:pPr>
        <w:ind w:left="720" w:right="720"/>
        <w:jc w:val="center"/>
        <w:rPr>
          <w:rFonts w:ascii="Calibri" w:hAnsi="Calibri"/>
          <w:b/>
          <w:sz w:val="32"/>
          <w:szCs w:val="32"/>
        </w:rPr>
      </w:pPr>
      <w:r>
        <w:rPr>
          <w:rFonts w:ascii="Calibri" w:hAnsi="Calibri"/>
          <w:b/>
          <w:sz w:val="32"/>
          <w:szCs w:val="32"/>
        </w:rPr>
        <w:t xml:space="preserve">City of </w:t>
      </w:r>
      <w:r w:rsidR="00F43C8B">
        <w:rPr>
          <w:rFonts w:ascii="Calibri" w:hAnsi="Calibri"/>
          <w:b/>
          <w:sz w:val="32"/>
          <w:szCs w:val="32"/>
        </w:rPr>
        <w:t>Leeds</w:t>
      </w:r>
      <w:r w:rsidR="00CA7B04">
        <w:rPr>
          <w:rFonts w:ascii="Calibri" w:hAnsi="Calibri"/>
          <w:b/>
          <w:sz w:val="32"/>
          <w:szCs w:val="32"/>
        </w:rPr>
        <w:t>, AL</w:t>
      </w:r>
    </w:p>
    <w:p w14:paraId="77DDAA4D" w14:textId="1898DF73" w:rsidR="00300272" w:rsidRDefault="00F43C8B" w:rsidP="00CA7B04">
      <w:pPr>
        <w:ind w:left="720" w:right="720"/>
        <w:jc w:val="center"/>
        <w:rPr>
          <w:rFonts w:ascii="Calibri" w:hAnsi="Calibri"/>
          <w:b/>
          <w:sz w:val="32"/>
          <w:szCs w:val="32"/>
        </w:rPr>
      </w:pPr>
      <w:r>
        <w:rPr>
          <w:rFonts w:ascii="Calibri" w:hAnsi="Calibri"/>
          <w:b/>
          <w:sz w:val="32"/>
          <w:szCs w:val="32"/>
        </w:rPr>
        <w:t>Train Depot Building Repair</w:t>
      </w:r>
    </w:p>
    <w:p w14:paraId="2BB2646F" w14:textId="77777777" w:rsidR="006A2B53" w:rsidRDefault="006A2B53" w:rsidP="00CA7B04">
      <w:pPr>
        <w:ind w:left="720" w:right="720"/>
        <w:jc w:val="center"/>
        <w:rPr>
          <w:rFonts w:ascii="Calibri" w:hAnsi="Calibri"/>
          <w:b/>
          <w:sz w:val="28"/>
          <w:szCs w:val="28"/>
          <w:u w:val="single"/>
        </w:rPr>
      </w:pPr>
    </w:p>
    <w:p w14:paraId="75C3B9FB" w14:textId="6691BACE" w:rsidR="0049287F" w:rsidRDefault="0049287F" w:rsidP="00CA7B04">
      <w:pPr>
        <w:ind w:left="720" w:right="720"/>
        <w:jc w:val="center"/>
        <w:rPr>
          <w:rFonts w:ascii="Calibri" w:hAnsi="Calibri"/>
          <w:b/>
          <w:sz w:val="28"/>
          <w:szCs w:val="28"/>
          <w:u w:val="single"/>
        </w:rPr>
      </w:pPr>
      <w:r w:rsidRPr="0049287F">
        <w:rPr>
          <w:rFonts w:ascii="Calibri" w:hAnsi="Calibri"/>
          <w:b/>
          <w:sz w:val="28"/>
          <w:szCs w:val="28"/>
          <w:u w:val="single"/>
        </w:rPr>
        <w:t>ADVERTISEMENT FOR BIDS</w:t>
      </w:r>
      <w:r w:rsidR="00CA7B04">
        <w:rPr>
          <w:rFonts w:ascii="Calibri" w:hAnsi="Calibri"/>
          <w:b/>
          <w:sz w:val="28"/>
          <w:szCs w:val="28"/>
          <w:u w:val="single"/>
        </w:rPr>
        <w:t xml:space="preserve"> - </w:t>
      </w:r>
      <w:r w:rsidRPr="0049287F">
        <w:rPr>
          <w:rFonts w:ascii="Calibri" w:hAnsi="Calibri"/>
          <w:b/>
          <w:sz w:val="28"/>
          <w:szCs w:val="28"/>
          <w:u w:val="single"/>
        </w:rPr>
        <w:t>NOTICE TO CONTRACTORS</w:t>
      </w:r>
    </w:p>
    <w:p w14:paraId="70C2D335" w14:textId="77777777" w:rsidR="0049287F" w:rsidRDefault="0049287F" w:rsidP="00CA7B04">
      <w:pPr>
        <w:ind w:left="720" w:right="720"/>
        <w:rPr>
          <w:rFonts w:ascii="Calibri" w:hAnsi="Calibri"/>
          <w:b/>
          <w:sz w:val="28"/>
          <w:szCs w:val="28"/>
          <w:u w:val="single"/>
        </w:rPr>
      </w:pPr>
    </w:p>
    <w:p w14:paraId="4AC8D57E" w14:textId="7E2D02E4" w:rsidR="00C3571E" w:rsidRPr="001E6939" w:rsidRDefault="0049287F" w:rsidP="001154F6">
      <w:pPr>
        <w:pStyle w:val="NoSpacing"/>
        <w:ind w:left="720" w:right="810"/>
        <w:rPr>
          <w:rFonts w:ascii="Calibri" w:hAnsi="Calibri"/>
        </w:rPr>
      </w:pPr>
      <w:r w:rsidRPr="001E6939">
        <w:rPr>
          <w:rFonts w:ascii="Calibri" w:hAnsi="Calibri"/>
        </w:rPr>
        <w:t xml:space="preserve">Sealed Bids will be received by the </w:t>
      </w:r>
      <w:r w:rsidR="00614F93">
        <w:rPr>
          <w:rFonts w:ascii="Calibri" w:hAnsi="Calibri"/>
        </w:rPr>
        <w:t xml:space="preserve">City of </w:t>
      </w:r>
      <w:r w:rsidR="00F43C8B">
        <w:rPr>
          <w:rFonts w:ascii="Calibri" w:hAnsi="Calibri"/>
        </w:rPr>
        <w:t>Leeds</w:t>
      </w:r>
      <w:r w:rsidR="00CA7B04">
        <w:rPr>
          <w:rFonts w:ascii="Calibri" w:hAnsi="Calibri"/>
        </w:rPr>
        <w:t xml:space="preserve">, AL </w:t>
      </w:r>
      <w:r w:rsidRPr="001E6939">
        <w:rPr>
          <w:rFonts w:ascii="Calibri" w:hAnsi="Calibri"/>
        </w:rPr>
        <w:t xml:space="preserve">at the </w:t>
      </w:r>
      <w:r w:rsidR="00614F93" w:rsidRPr="001154F6">
        <w:rPr>
          <w:rFonts w:ascii="Calibri" w:hAnsi="Calibri"/>
          <w:b/>
          <w:bCs/>
        </w:rPr>
        <w:t>City Hall</w:t>
      </w:r>
      <w:r w:rsidRPr="001154F6">
        <w:rPr>
          <w:rFonts w:ascii="Calibri" w:hAnsi="Calibri"/>
          <w:b/>
          <w:bCs/>
        </w:rPr>
        <w:t xml:space="preserve">, </w:t>
      </w:r>
      <w:r w:rsidR="00F43C8B">
        <w:rPr>
          <w:b/>
          <w:bCs/>
          <w:shd w:val="clear" w:color="auto" w:fill="FFFFFF"/>
        </w:rPr>
        <w:t>1400 9</w:t>
      </w:r>
      <w:r w:rsidR="00F43C8B" w:rsidRPr="00F43C8B">
        <w:rPr>
          <w:b/>
          <w:bCs/>
          <w:shd w:val="clear" w:color="auto" w:fill="FFFFFF"/>
          <w:vertAlign w:val="superscript"/>
        </w:rPr>
        <w:t>th</w:t>
      </w:r>
      <w:r w:rsidR="00F43C8B">
        <w:rPr>
          <w:b/>
          <w:bCs/>
          <w:shd w:val="clear" w:color="auto" w:fill="FFFFFF"/>
        </w:rPr>
        <w:t xml:space="preserve"> Street</w:t>
      </w:r>
      <w:r w:rsidR="001154F6" w:rsidRPr="001154F6">
        <w:rPr>
          <w:b/>
          <w:bCs/>
          <w:shd w:val="clear" w:color="auto" w:fill="FFFFFF"/>
        </w:rPr>
        <w:t xml:space="preserve">, </w:t>
      </w:r>
      <w:r w:rsidR="00F43C8B">
        <w:rPr>
          <w:b/>
          <w:bCs/>
          <w:shd w:val="clear" w:color="auto" w:fill="FFFFFF"/>
        </w:rPr>
        <w:t>Leeds</w:t>
      </w:r>
      <w:r w:rsidR="001154F6" w:rsidRPr="001154F6">
        <w:rPr>
          <w:b/>
          <w:bCs/>
          <w:shd w:val="clear" w:color="auto" w:fill="FFFFFF"/>
        </w:rPr>
        <w:t>, AL 35</w:t>
      </w:r>
      <w:r w:rsidR="00F43C8B">
        <w:rPr>
          <w:b/>
          <w:bCs/>
          <w:shd w:val="clear" w:color="auto" w:fill="FFFFFF"/>
        </w:rPr>
        <w:t>094</w:t>
      </w:r>
      <w:r w:rsidR="00614F93">
        <w:rPr>
          <w:rFonts w:cstheme="minorHAnsi"/>
          <w:b/>
        </w:rPr>
        <w:t xml:space="preserve">, </w:t>
      </w:r>
      <w:r w:rsidRPr="001E6939">
        <w:rPr>
          <w:rFonts w:ascii="Calibri" w:hAnsi="Calibri"/>
        </w:rPr>
        <w:t xml:space="preserve">until </w:t>
      </w:r>
      <w:r w:rsidR="00F43C8B">
        <w:rPr>
          <w:rFonts w:ascii="Calibri" w:hAnsi="Calibri"/>
          <w:b/>
          <w:bCs/>
          <w:u w:val="single"/>
        </w:rPr>
        <w:t>1:00</w:t>
      </w:r>
      <w:r w:rsidRPr="005E340F">
        <w:rPr>
          <w:rFonts w:ascii="Calibri" w:hAnsi="Calibri"/>
          <w:b/>
          <w:bCs/>
          <w:u w:val="single"/>
        </w:rPr>
        <w:t xml:space="preserve"> P.M. </w:t>
      </w:r>
      <w:r w:rsidR="001154F6">
        <w:rPr>
          <w:rFonts w:ascii="Calibri" w:hAnsi="Calibri"/>
          <w:b/>
          <w:bCs/>
          <w:u w:val="single"/>
        </w:rPr>
        <w:t>–</w:t>
      </w:r>
      <w:r w:rsidR="00101BDF">
        <w:rPr>
          <w:rFonts w:ascii="Calibri" w:hAnsi="Calibri"/>
          <w:b/>
          <w:bCs/>
          <w:u w:val="single"/>
        </w:rPr>
        <w:t xml:space="preserve"> </w:t>
      </w:r>
      <w:r w:rsidR="00437E1E">
        <w:rPr>
          <w:rFonts w:ascii="Calibri" w:hAnsi="Calibri"/>
          <w:b/>
          <w:bCs/>
          <w:u w:val="single"/>
        </w:rPr>
        <w:t xml:space="preserve">Wed. June 1, </w:t>
      </w:r>
      <w:r w:rsidR="005E340F" w:rsidRPr="005E340F">
        <w:rPr>
          <w:rFonts w:ascii="Calibri" w:hAnsi="Calibri"/>
          <w:b/>
          <w:bCs/>
          <w:u w:val="single"/>
        </w:rPr>
        <w:t>2022</w:t>
      </w:r>
      <w:r w:rsidR="00C3571E" w:rsidRPr="001E6939">
        <w:rPr>
          <w:rFonts w:ascii="Calibri" w:hAnsi="Calibri"/>
        </w:rPr>
        <w:t>.</w:t>
      </w:r>
      <w:r w:rsidR="007D3C4E">
        <w:rPr>
          <w:rFonts w:ascii="Calibri" w:hAnsi="Calibri"/>
        </w:rPr>
        <w:t xml:space="preserve"> </w:t>
      </w:r>
      <w:r w:rsidR="00614F93">
        <w:rPr>
          <w:rFonts w:ascii="Calibri" w:hAnsi="Calibri"/>
        </w:rPr>
        <w:t xml:space="preserve">For the </w:t>
      </w:r>
      <w:r w:rsidR="00437E1E">
        <w:rPr>
          <w:rFonts w:ascii="Calibri" w:hAnsi="Calibri"/>
          <w:b/>
          <w:bCs/>
          <w:u w:val="single"/>
        </w:rPr>
        <w:t>Leeds Historic Train Depot Repairs</w:t>
      </w:r>
      <w:r w:rsidR="00CA7B04" w:rsidRPr="001F6864">
        <w:rPr>
          <w:rFonts w:ascii="Calibri" w:hAnsi="Calibri"/>
          <w:b/>
          <w:bCs/>
        </w:rPr>
        <w:t>,</w:t>
      </w:r>
      <w:r w:rsidR="00CA7B04">
        <w:rPr>
          <w:rFonts w:ascii="Calibri" w:hAnsi="Calibri"/>
        </w:rPr>
        <w:t xml:space="preserve"> </w:t>
      </w:r>
      <w:r w:rsidRPr="001E6939">
        <w:rPr>
          <w:rFonts w:ascii="Calibri" w:hAnsi="Calibri"/>
        </w:rPr>
        <w:t>for furnishing all materials labor, tools, and equipment, and for doing the work of constructing, according to Contract Documents on file in the office of said City of</w:t>
      </w:r>
      <w:r w:rsidR="001154F6">
        <w:rPr>
          <w:rFonts w:ascii="Calibri" w:hAnsi="Calibri"/>
        </w:rPr>
        <w:t xml:space="preserve"> </w:t>
      </w:r>
      <w:r w:rsidR="00437E1E">
        <w:rPr>
          <w:rFonts w:ascii="Calibri" w:hAnsi="Calibri"/>
        </w:rPr>
        <w:t>Leeds</w:t>
      </w:r>
      <w:r w:rsidRPr="001E6939">
        <w:rPr>
          <w:rFonts w:ascii="Calibri" w:hAnsi="Calibri"/>
        </w:rPr>
        <w:t>, Alabama</w:t>
      </w:r>
      <w:r w:rsidR="00D91860" w:rsidRPr="001E6939">
        <w:rPr>
          <w:rFonts w:ascii="Calibri" w:hAnsi="Calibri"/>
        </w:rPr>
        <w:t>,</w:t>
      </w:r>
      <w:r w:rsidRPr="001E6939">
        <w:rPr>
          <w:rFonts w:ascii="Calibri" w:hAnsi="Calibri"/>
        </w:rPr>
        <w:t xml:space="preserve"> No bids will be received after the time set forth hereinabove</w:t>
      </w:r>
      <w:r w:rsidR="00785342">
        <w:rPr>
          <w:rFonts w:ascii="Calibri" w:hAnsi="Calibri"/>
        </w:rPr>
        <w:t>. Approximate items of work are as follows:</w:t>
      </w:r>
    </w:p>
    <w:p w14:paraId="15B311C0" w14:textId="77777777" w:rsidR="001E6939" w:rsidRPr="001E6939" w:rsidRDefault="001E6939" w:rsidP="00CA7B04">
      <w:pPr>
        <w:ind w:left="720" w:right="720"/>
        <w:rPr>
          <w:rFonts w:ascii="Calibri" w:hAnsi="Calibri"/>
        </w:rPr>
      </w:pPr>
    </w:p>
    <w:p w14:paraId="5217B5C6" w14:textId="19906F22" w:rsidR="00E46474" w:rsidRPr="003C1D66" w:rsidRDefault="00E46474" w:rsidP="003C1D66">
      <w:pPr>
        <w:pStyle w:val="NoSpacing"/>
        <w:ind w:left="1440" w:right="2160"/>
        <w:rPr>
          <w:i/>
          <w:iCs/>
        </w:rPr>
      </w:pPr>
      <w:r w:rsidRPr="003C1D66">
        <w:rPr>
          <w:i/>
          <w:iCs/>
        </w:rPr>
        <w:t>Build temp supports under and interior to support during replacement</w:t>
      </w:r>
      <w:r w:rsidRPr="003C1D66">
        <w:rPr>
          <w:i/>
          <w:iCs/>
        </w:rPr>
        <w:t xml:space="preserve">; </w:t>
      </w:r>
      <w:r w:rsidRPr="003C1D66">
        <w:rPr>
          <w:i/>
          <w:iCs/>
        </w:rPr>
        <w:t>R&amp;R windows and doors during construction</w:t>
      </w:r>
      <w:r w:rsidRPr="003C1D66">
        <w:rPr>
          <w:i/>
          <w:iCs/>
        </w:rPr>
        <w:t xml:space="preserve">; </w:t>
      </w:r>
      <w:r w:rsidRPr="003C1D66">
        <w:rPr>
          <w:i/>
          <w:iCs/>
        </w:rPr>
        <w:t>Board up openings during construction</w:t>
      </w:r>
      <w:r w:rsidRPr="003C1D66">
        <w:rPr>
          <w:i/>
          <w:iCs/>
        </w:rPr>
        <w:t>; e</w:t>
      </w:r>
      <w:r w:rsidRPr="003C1D66">
        <w:rPr>
          <w:i/>
          <w:iCs/>
        </w:rPr>
        <w:t>xcavate and pour new footings</w:t>
      </w:r>
      <w:r w:rsidRPr="003C1D66">
        <w:rPr>
          <w:i/>
          <w:iCs/>
        </w:rPr>
        <w:t xml:space="preserve">; </w:t>
      </w:r>
      <w:r w:rsidRPr="003C1D66">
        <w:rPr>
          <w:i/>
          <w:iCs/>
        </w:rPr>
        <w:t xml:space="preserve">Lay </w:t>
      </w:r>
      <w:r w:rsidR="003C1D66" w:rsidRPr="003C1D66">
        <w:rPr>
          <w:i/>
          <w:iCs/>
        </w:rPr>
        <w:t>CMU</w:t>
      </w:r>
      <w:r w:rsidRPr="003C1D66">
        <w:rPr>
          <w:i/>
          <w:iCs/>
        </w:rPr>
        <w:t xml:space="preserve"> block piers</w:t>
      </w:r>
      <w:r w:rsidR="003C1D66">
        <w:rPr>
          <w:i/>
          <w:iCs/>
        </w:rPr>
        <w:t xml:space="preserve">; </w:t>
      </w:r>
      <w:r w:rsidRPr="003C1D66">
        <w:rPr>
          <w:i/>
          <w:iCs/>
        </w:rPr>
        <w:t>Remove all existing piers</w:t>
      </w:r>
      <w:r w:rsidR="003C1D66" w:rsidRPr="003C1D66">
        <w:rPr>
          <w:i/>
          <w:iCs/>
        </w:rPr>
        <w:t xml:space="preserve">; </w:t>
      </w:r>
      <w:r w:rsidRPr="003C1D66">
        <w:rPr>
          <w:i/>
          <w:iCs/>
        </w:rPr>
        <w:t>Replace all exterior bands using 3-2X12 PT pine</w:t>
      </w:r>
      <w:r w:rsidR="003C1D66" w:rsidRPr="003C1D66">
        <w:rPr>
          <w:i/>
          <w:iCs/>
        </w:rPr>
        <w:t xml:space="preserve">; </w:t>
      </w:r>
      <w:r w:rsidRPr="003C1D66">
        <w:rPr>
          <w:i/>
          <w:iCs/>
        </w:rPr>
        <w:t>Replace main support beam 3-2X12 PT pine</w:t>
      </w:r>
      <w:r w:rsidR="003C1D66" w:rsidRPr="003C1D66">
        <w:rPr>
          <w:i/>
          <w:iCs/>
        </w:rPr>
        <w:t xml:space="preserve">; </w:t>
      </w:r>
      <w:r w:rsidRPr="003C1D66">
        <w:rPr>
          <w:i/>
          <w:iCs/>
        </w:rPr>
        <w:t>Jack up areas where necessary</w:t>
      </w:r>
      <w:r w:rsidR="003C1D66" w:rsidRPr="003C1D66">
        <w:rPr>
          <w:i/>
          <w:iCs/>
        </w:rPr>
        <w:t xml:space="preserve">; </w:t>
      </w:r>
      <w:r w:rsidRPr="003C1D66">
        <w:rPr>
          <w:i/>
          <w:iCs/>
        </w:rPr>
        <w:t>Remove debris</w:t>
      </w:r>
      <w:r w:rsidR="003C1D66" w:rsidRPr="003C1D66">
        <w:rPr>
          <w:i/>
          <w:iCs/>
        </w:rPr>
        <w:t xml:space="preserve">; replace in-kind approx. 900 </w:t>
      </w:r>
      <w:proofErr w:type="spellStart"/>
      <w:r w:rsidR="003C1D66" w:rsidRPr="003C1D66">
        <w:rPr>
          <w:i/>
          <w:iCs/>
        </w:rPr>
        <w:t>s.f.</w:t>
      </w:r>
      <w:proofErr w:type="spellEnd"/>
      <w:r w:rsidR="003C1D66" w:rsidRPr="003C1D66">
        <w:rPr>
          <w:i/>
          <w:iCs/>
        </w:rPr>
        <w:t xml:space="preserve"> pressure treated wood deck, Approx. 4’ tall including PT wooden rail, and connection to existing walkways.</w:t>
      </w:r>
    </w:p>
    <w:p w14:paraId="21D94E26" w14:textId="77777777" w:rsidR="00785342" w:rsidRPr="00EE3F5A" w:rsidRDefault="00785342" w:rsidP="00E73ECB">
      <w:pPr>
        <w:ind w:left="720" w:right="720"/>
        <w:rPr>
          <w:bCs/>
          <w:szCs w:val="21"/>
        </w:rPr>
      </w:pPr>
    </w:p>
    <w:p w14:paraId="5990FA5A" w14:textId="7E57CE85" w:rsidR="001E6939" w:rsidRDefault="00954481" w:rsidP="00CA7B04">
      <w:pPr>
        <w:ind w:left="720" w:right="720"/>
        <w:rPr>
          <w:rFonts w:ascii="Calibri" w:hAnsi="Calibri"/>
          <w:sz w:val="22"/>
          <w:szCs w:val="22"/>
        </w:rPr>
      </w:pPr>
      <w:r>
        <w:rPr>
          <w:rFonts w:ascii="Calibri" w:hAnsi="Calibri"/>
          <w:sz w:val="22"/>
          <w:szCs w:val="22"/>
        </w:rPr>
        <w:t>Work Areas are</w:t>
      </w:r>
      <w:r w:rsidR="001E6939" w:rsidRPr="0049287F">
        <w:rPr>
          <w:rFonts w:ascii="Calibri" w:hAnsi="Calibri"/>
          <w:sz w:val="22"/>
          <w:szCs w:val="22"/>
        </w:rPr>
        <w:t xml:space="preserve"> open to public inspection</w:t>
      </w:r>
      <w:r w:rsidR="001E6939">
        <w:rPr>
          <w:rFonts w:ascii="Calibri" w:hAnsi="Calibri"/>
          <w:sz w:val="22"/>
          <w:szCs w:val="22"/>
        </w:rPr>
        <w:t xml:space="preserve"> </w:t>
      </w:r>
      <w:r w:rsidR="001E6939" w:rsidRPr="0049287F">
        <w:rPr>
          <w:rFonts w:ascii="Calibri" w:hAnsi="Calibri"/>
          <w:sz w:val="22"/>
          <w:szCs w:val="22"/>
        </w:rPr>
        <w:t xml:space="preserve">at </w:t>
      </w:r>
      <w:r w:rsidR="00437E1E">
        <w:rPr>
          <w:rFonts w:ascii="Calibri" w:hAnsi="Calibri"/>
          <w:sz w:val="22"/>
          <w:szCs w:val="22"/>
        </w:rPr>
        <w:t>the project Site</w:t>
      </w:r>
      <w:r w:rsidR="003D5EAE">
        <w:rPr>
          <w:rFonts w:ascii="Calibri" w:hAnsi="Calibri"/>
          <w:sz w:val="22"/>
          <w:szCs w:val="22"/>
        </w:rPr>
        <w:t xml:space="preserve"> or at the Office of the City Engineer, HagerCo-LLC at 1025 Montgomery Highway, Suite 110; Contractors wishing to bid, must obtain the required materials directly from HagerCo-LLC via </w:t>
      </w:r>
      <w:r w:rsidR="00E3738D">
        <w:rPr>
          <w:rFonts w:ascii="Calibri" w:hAnsi="Calibri"/>
          <w:sz w:val="22"/>
          <w:szCs w:val="22"/>
        </w:rPr>
        <w:t xml:space="preserve">EMAIL request to the </w:t>
      </w:r>
      <w:r w:rsidR="007170FD">
        <w:rPr>
          <w:rFonts w:ascii="Calibri" w:hAnsi="Calibri"/>
          <w:sz w:val="22"/>
          <w:szCs w:val="22"/>
        </w:rPr>
        <w:t xml:space="preserve">Engineer at </w:t>
      </w:r>
      <w:hyperlink r:id="rId5" w:history="1">
        <w:r w:rsidR="007170FD" w:rsidRPr="00BD5E96">
          <w:rPr>
            <w:rStyle w:val="Hyperlink"/>
            <w:rFonts w:ascii="Calibri" w:hAnsi="Calibri"/>
            <w:sz w:val="22"/>
            <w:szCs w:val="22"/>
          </w:rPr>
          <w:t>keithlhager@icloud.com</w:t>
        </w:r>
      </w:hyperlink>
      <w:r w:rsidR="001E6939">
        <w:rPr>
          <w:rFonts w:ascii="Calibri" w:hAnsi="Calibri"/>
          <w:sz w:val="22"/>
          <w:szCs w:val="22"/>
        </w:rPr>
        <w:t>.</w:t>
      </w:r>
      <w:r w:rsidR="003D5EAE">
        <w:rPr>
          <w:rFonts w:ascii="Calibri" w:hAnsi="Calibri"/>
          <w:sz w:val="22"/>
          <w:szCs w:val="22"/>
        </w:rPr>
        <w:t xml:space="preserve"> Bidders must be able to provide a current Certificate of General Liability insurance, vehicle insurance, and workman’s compensation insurance. Bidder is responsible for all license and qualifications as required for building permit in </w:t>
      </w:r>
      <w:r w:rsidR="00437E1E">
        <w:rPr>
          <w:rFonts w:ascii="Calibri" w:hAnsi="Calibri"/>
          <w:sz w:val="22"/>
          <w:szCs w:val="22"/>
        </w:rPr>
        <w:t>Leeds</w:t>
      </w:r>
      <w:r w:rsidR="003D5EAE">
        <w:rPr>
          <w:rFonts w:ascii="Calibri" w:hAnsi="Calibri"/>
          <w:sz w:val="22"/>
          <w:szCs w:val="22"/>
        </w:rPr>
        <w:t>, Alabama.</w:t>
      </w:r>
      <w:r>
        <w:rPr>
          <w:rFonts w:ascii="Calibri" w:hAnsi="Calibri"/>
          <w:sz w:val="22"/>
          <w:szCs w:val="22"/>
        </w:rPr>
        <w:t xml:space="preserve"> </w:t>
      </w:r>
      <w:r w:rsidR="00437E1E">
        <w:rPr>
          <w:rFonts w:ascii="Calibri" w:hAnsi="Calibri"/>
          <w:sz w:val="22"/>
          <w:szCs w:val="22"/>
        </w:rPr>
        <w:t>Leeds</w:t>
      </w:r>
      <w:r>
        <w:rPr>
          <w:rFonts w:ascii="Calibri" w:hAnsi="Calibri"/>
          <w:sz w:val="22"/>
          <w:szCs w:val="22"/>
        </w:rPr>
        <w:t xml:space="preserve"> Building Permit Fees will be </w:t>
      </w:r>
      <w:r w:rsidR="008E3107">
        <w:rPr>
          <w:rFonts w:ascii="Calibri" w:hAnsi="Calibri"/>
          <w:sz w:val="22"/>
          <w:szCs w:val="22"/>
        </w:rPr>
        <w:t>waived.</w:t>
      </w:r>
    </w:p>
    <w:p w14:paraId="60F5031B" w14:textId="77777777" w:rsidR="007170FD" w:rsidRDefault="007170FD" w:rsidP="00CA7B04">
      <w:pPr>
        <w:ind w:left="720" w:right="720"/>
        <w:rPr>
          <w:rFonts w:ascii="Calibri" w:hAnsi="Calibri"/>
          <w:sz w:val="22"/>
          <w:szCs w:val="22"/>
        </w:rPr>
      </w:pPr>
    </w:p>
    <w:p w14:paraId="3E193EBA" w14:textId="14FE0D52" w:rsidR="001E6939" w:rsidRDefault="0027022D" w:rsidP="00CA7B04">
      <w:pPr>
        <w:ind w:left="720" w:right="720"/>
        <w:rPr>
          <w:rFonts w:ascii="Calibri" w:hAnsi="Calibri"/>
          <w:sz w:val="22"/>
          <w:szCs w:val="22"/>
        </w:rPr>
      </w:pPr>
      <w:r>
        <w:rPr>
          <w:rFonts w:ascii="Calibri" w:hAnsi="Calibri"/>
          <w:sz w:val="22"/>
          <w:szCs w:val="22"/>
        </w:rPr>
        <w:t xml:space="preserve">The lowest bidder </w:t>
      </w:r>
      <w:r w:rsidR="0042314F">
        <w:rPr>
          <w:rFonts w:ascii="Calibri" w:hAnsi="Calibri"/>
          <w:sz w:val="22"/>
          <w:szCs w:val="22"/>
        </w:rPr>
        <w:t xml:space="preserve">will be determined by </w:t>
      </w:r>
      <w:r w:rsidR="001154F6">
        <w:rPr>
          <w:rFonts w:ascii="Calibri" w:hAnsi="Calibri"/>
          <w:sz w:val="22"/>
          <w:szCs w:val="22"/>
        </w:rPr>
        <w:t xml:space="preserve">total Cost for Labor </w:t>
      </w:r>
      <w:r w:rsidR="00785342">
        <w:rPr>
          <w:rFonts w:ascii="Calibri" w:hAnsi="Calibri"/>
          <w:sz w:val="22"/>
          <w:szCs w:val="22"/>
        </w:rPr>
        <w:t>and Materials</w:t>
      </w:r>
      <w:r w:rsidR="0042314F">
        <w:rPr>
          <w:rFonts w:ascii="Calibri" w:hAnsi="Calibri"/>
          <w:sz w:val="22"/>
          <w:szCs w:val="22"/>
        </w:rPr>
        <w:t xml:space="preserve">. </w:t>
      </w:r>
      <w:r w:rsidR="001E6939" w:rsidRPr="0049287F">
        <w:rPr>
          <w:rFonts w:ascii="Calibri" w:hAnsi="Calibri"/>
          <w:sz w:val="22"/>
          <w:szCs w:val="22"/>
        </w:rPr>
        <w:t>The Owner reserves the right to reject any or all bids, to waive any informality in any bid, and to accept any bid</w:t>
      </w:r>
      <w:r w:rsidR="00785342">
        <w:rPr>
          <w:rFonts w:ascii="Calibri" w:hAnsi="Calibri"/>
          <w:sz w:val="22"/>
          <w:szCs w:val="22"/>
        </w:rPr>
        <w:t xml:space="preserve"> </w:t>
      </w:r>
      <w:r w:rsidR="001E6939" w:rsidRPr="0049287F">
        <w:rPr>
          <w:rFonts w:ascii="Calibri" w:hAnsi="Calibri"/>
          <w:sz w:val="22"/>
          <w:szCs w:val="22"/>
        </w:rPr>
        <w:t>advantageous to the Owner.</w:t>
      </w:r>
    </w:p>
    <w:p w14:paraId="4DD2F741" w14:textId="77777777" w:rsidR="007170FD" w:rsidRPr="0049287F" w:rsidRDefault="007170FD" w:rsidP="00CA7B04">
      <w:pPr>
        <w:ind w:left="720" w:right="720"/>
        <w:rPr>
          <w:rFonts w:ascii="Calibri" w:hAnsi="Calibri"/>
          <w:sz w:val="22"/>
          <w:szCs w:val="22"/>
        </w:rPr>
      </w:pPr>
    </w:p>
    <w:p w14:paraId="296BA289" w14:textId="787B12D3" w:rsidR="00BD6749" w:rsidRDefault="001E6939" w:rsidP="00CA7B04">
      <w:pPr>
        <w:ind w:left="720" w:right="720"/>
        <w:rPr>
          <w:rFonts w:ascii="Calibri" w:hAnsi="Calibri"/>
          <w:sz w:val="22"/>
          <w:szCs w:val="22"/>
        </w:rPr>
      </w:pPr>
      <w:r w:rsidRPr="0049287F">
        <w:rPr>
          <w:rFonts w:ascii="Calibri" w:hAnsi="Calibri"/>
          <w:sz w:val="22"/>
          <w:szCs w:val="22"/>
        </w:rPr>
        <w:t xml:space="preserve">No bid </w:t>
      </w:r>
      <w:r w:rsidR="00EE3F5A">
        <w:rPr>
          <w:rFonts w:ascii="Calibri" w:hAnsi="Calibri"/>
          <w:sz w:val="22"/>
          <w:szCs w:val="22"/>
        </w:rPr>
        <w:t>may</w:t>
      </w:r>
      <w:r w:rsidRPr="0049287F">
        <w:rPr>
          <w:rFonts w:ascii="Calibri" w:hAnsi="Calibri"/>
          <w:sz w:val="22"/>
          <w:szCs w:val="22"/>
        </w:rPr>
        <w:t xml:space="preserve"> be withdrawn after the time for opening of bids has passed. The Owner reserves the right to hold the bids for a period of </w:t>
      </w:r>
      <w:r w:rsidR="0042314F">
        <w:rPr>
          <w:rFonts w:ascii="Calibri" w:hAnsi="Calibri"/>
          <w:sz w:val="22"/>
          <w:szCs w:val="22"/>
        </w:rPr>
        <w:t>sixty</w:t>
      </w:r>
      <w:r w:rsidR="00BD6749">
        <w:rPr>
          <w:rFonts w:ascii="Calibri" w:hAnsi="Calibri"/>
          <w:sz w:val="22"/>
          <w:szCs w:val="22"/>
        </w:rPr>
        <w:t xml:space="preserve"> </w:t>
      </w:r>
      <w:r w:rsidRPr="0049287F">
        <w:rPr>
          <w:rFonts w:ascii="Calibri" w:hAnsi="Calibri"/>
          <w:sz w:val="22"/>
          <w:szCs w:val="22"/>
        </w:rPr>
        <w:t>(</w:t>
      </w:r>
      <w:r w:rsidR="004B4A44">
        <w:rPr>
          <w:rFonts w:ascii="Calibri" w:hAnsi="Calibri"/>
          <w:sz w:val="22"/>
          <w:szCs w:val="22"/>
        </w:rPr>
        <w:t>60</w:t>
      </w:r>
      <w:r w:rsidRPr="0049287F">
        <w:rPr>
          <w:rFonts w:ascii="Calibri" w:hAnsi="Calibri"/>
          <w:sz w:val="22"/>
          <w:szCs w:val="22"/>
        </w:rPr>
        <w:t>) days after the date of receiving the bids.</w:t>
      </w:r>
      <w:r w:rsidR="005E340F">
        <w:rPr>
          <w:rFonts w:ascii="Calibri" w:hAnsi="Calibri"/>
          <w:sz w:val="22"/>
          <w:szCs w:val="22"/>
        </w:rPr>
        <w:t xml:space="preserve"> </w:t>
      </w:r>
      <w:r w:rsidR="00BD6749" w:rsidRPr="0049287F">
        <w:rPr>
          <w:rFonts w:ascii="Calibri" w:hAnsi="Calibri"/>
          <w:sz w:val="22"/>
          <w:szCs w:val="22"/>
        </w:rPr>
        <w:t xml:space="preserve">All General Contractors and Sub-Contractors performing work on this project will hold a City of </w:t>
      </w:r>
      <w:r w:rsidR="002E478E">
        <w:rPr>
          <w:rFonts w:ascii="Calibri" w:hAnsi="Calibri"/>
          <w:sz w:val="22"/>
          <w:szCs w:val="22"/>
        </w:rPr>
        <w:t>Leeds</w:t>
      </w:r>
      <w:r w:rsidR="00BD6749" w:rsidRPr="0049287F">
        <w:rPr>
          <w:rFonts w:ascii="Calibri" w:hAnsi="Calibri"/>
          <w:sz w:val="22"/>
          <w:szCs w:val="22"/>
        </w:rPr>
        <w:t xml:space="preserve"> Business License</w:t>
      </w:r>
      <w:r w:rsidR="0027022D">
        <w:rPr>
          <w:rFonts w:ascii="Calibri" w:hAnsi="Calibri"/>
          <w:sz w:val="22"/>
          <w:szCs w:val="22"/>
        </w:rPr>
        <w:t xml:space="preserve"> as required by law.</w:t>
      </w:r>
    </w:p>
    <w:p w14:paraId="31645C6B" w14:textId="77777777" w:rsidR="007170FD" w:rsidRPr="0049287F" w:rsidRDefault="007170FD" w:rsidP="00CA7B04">
      <w:pPr>
        <w:ind w:left="720" w:right="720"/>
        <w:rPr>
          <w:rFonts w:ascii="Calibri" w:hAnsi="Calibri"/>
          <w:sz w:val="22"/>
          <w:szCs w:val="22"/>
        </w:rPr>
      </w:pPr>
    </w:p>
    <w:p w14:paraId="2147304C" w14:textId="67CE0AB9" w:rsidR="00C3571E" w:rsidRDefault="00BD6749" w:rsidP="00CA7B04">
      <w:pPr>
        <w:ind w:left="720" w:right="720"/>
        <w:rPr>
          <w:rFonts w:ascii="Calibri" w:hAnsi="Calibri"/>
          <w:sz w:val="22"/>
          <w:szCs w:val="22"/>
        </w:rPr>
      </w:pPr>
      <w:r w:rsidRPr="0049287F">
        <w:rPr>
          <w:rFonts w:ascii="Calibri" w:hAnsi="Calibri"/>
          <w:sz w:val="22"/>
          <w:szCs w:val="22"/>
        </w:rPr>
        <w:t>The attention of all bidders is called to the provisions of State Law Governing General Contractors, as set forth in Chapter 4 (Section 65 to 82, inclusive) of Title 46 of the Code of Alabama for 1940, as amended; and bidders shall be governed by said law insofar as it is applicable. The above mentioned provisions of the Code make it illegal for the Owner to consider a bid from anyone who is not properly licensed under such code provisions. The Owner, therefore will not consider any bid unless the bidder produces evidence that he is so licensed. Neither will the Owner enter into a Contract with a foreign corporation, which is not qualified under State Law to do business in the State of Alabama.</w:t>
      </w:r>
    </w:p>
    <w:p w14:paraId="667E51BE" w14:textId="1712CD81" w:rsidR="004A603F" w:rsidRDefault="004A603F" w:rsidP="00CA7B04">
      <w:pPr>
        <w:ind w:left="720" w:right="720"/>
        <w:rPr>
          <w:rFonts w:ascii="Calibri" w:hAnsi="Calibri"/>
          <w:sz w:val="22"/>
          <w:szCs w:val="22"/>
        </w:rPr>
      </w:pPr>
    </w:p>
    <w:sectPr w:rsidR="004A603F" w:rsidSect="00B94C6F">
      <w:pgSz w:w="12240" w:h="1584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220"/>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22495"/>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83CF6"/>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A07EE"/>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B694E"/>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26C00"/>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944EF"/>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23E5F"/>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45A9A"/>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56A6E"/>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B2162"/>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A02FD"/>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D1E63"/>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02FC3"/>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905CE"/>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16265"/>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F5987"/>
    <w:multiLevelType w:val="hybridMultilevel"/>
    <w:tmpl w:val="17A444F8"/>
    <w:lvl w:ilvl="0" w:tplc="2042D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56187D"/>
    <w:multiLevelType w:val="hybridMultilevel"/>
    <w:tmpl w:val="762E6346"/>
    <w:lvl w:ilvl="0" w:tplc="BA444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ED1481"/>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14D46"/>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4393A"/>
    <w:multiLevelType w:val="hybridMultilevel"/>
    <w:tmpl w:val="7B6EAFF0"/>
    <w:lvl w:ilvl="0" w:tplc="FB64D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613E3E"/>
    <w:multiLevelType w:val="hybridMultilevel"/>
    <w:tmpl w:val="7E7252F0"/>
    <w:lvl w:ilvl="0" w:tplc="2F1C9F7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644F04"/>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8146D0"/>
    <w:multiLevelType w:val="hybridMultilevel"/>
    <w:tmpl w:val="0C9034B6"/>
    <w:lvl w:ilvl="0" w:tplc="61F0C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AC6A71"/>
    <w:multiLevelType w:val="hybridMultilevel"/>
    <w:tmpl w:val="2E9A5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406BB"/>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71042"/>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B22"/>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443F8"/>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845F7"/>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103D98"/>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8318F"/>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3E61F4"/>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4576C7"/>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C4B49"/>
    <w:multiLevelType w:val="hybridMultilevel"/>
    <w:tmpl w:val="FA86AF2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543520">
    <w:abstractNumId w:val="2"/>
  </w:num>
  <w:num w:numId="2" w16cid:durableId="1747877374">
    <w:abstractNumId w:val="15"/>
  </w:num>
  <w:num w:numId="3" w16cid:durableId="1183475193">
    <w:abstractNumId w:val="0"/>
  </w:num>
  <w:num w:numId="4" w16cid:durableId="25839881">
    <w:abstractNumId w:val="8"/>
  </w:num>
  <w:num w:numId="5" w16cid:durableId="1621105226">
    <w:abstractNumId w:val="34"/>
  </w:num>
  <w:num w:numId="6" w16cid:durableId="851335507">
    <w:abstractNumId w:val="19"/>
  </w:num>
  <w:num w:numId="7" w16cid:durableId="1472286823">
    <w:abstractNumId w:val="4"/>
  </w:num>
  <w:num w:numId="8" w16cid:durableId="583999816">
    <w:abstractNumId w:val="22"/>
  </w:num>
  <w:num w:numId="9" w16cid:durableId="1245260303">
    <w:abstractNumId w:val="27"/>
  </w:num>
  <w:num w:numId="10" w16cid:durableId="1307973798">
    <w:abstractNumId w:val="29"/>
  </w:num>
  <w:num w:numId="11" w16cid:durableId="1113552021">
    <w:abstractNumId w:val="9"/>
  </w:num>
  <w:num w:numId="12" w16cid:durableId="730153340">
    <w:abstractNumId w:val="1"/>
  </w:num>
  <w:num w:numId="13" w16cid:durableId="649750626">
    <w:abstractNumId w:val="6"/>
  </w:num>
  <w:num w:numId="14" w16cid:durableId="1259876142">
    <w:abstractNumId w:val="11"/>
  </w:num>
  <w:num w:numId="15" w16cid:durableId="151994443">
    <w:abstractNumId w:val="10"/>
  </w:num>
  <w:num w:numId="16" w16cid:durableId="1273240956">
    <w:abstractNumId w:val="5"/>
  </w:num>
  <w:num w:numId="17" w16cid:durableId="1291519267">
    <w:abstractNumId w:val="26"/>
  </w:num>
  <w:num w:numId="18" w16cid:durableId="814952884">
    <w:abstractNumId w:val="25"/>
  </w:num>
  <w:num w:numId="19" w16cid:durableId="523713502">
    <w:abstractNumId w:val="31"/>
  </w:num>
  <w:num w:numId="20" w16cid:durableId="1880700077">
    <w:abstractNumId w:val="33"/>
  </w:num>
  <w:num w:numId="21" w16cid:durableId="1334336141">
    <w:abstractNumId w:val="18"/>
  </w:num>
  <w:num w:numId="22" w16cid:durableId="1009525216">
    <w:abstractNumId w:val="7"/>
  </w:num>
  <w:num w:numId="23" w16cid:durableId="233591453">
    <w:abstractNumId w:val="30"/>
  </w:num>
  <w:num w:numId="24" w16cid:durableId="684789313">
    <w:abstractNumId w:val="3"/>
  </w:num>
  <w:num w:numId="25" w16cid:durableId="1150436792">
    <w:abstractNumId w:val="13"/>
  </w:num>
  <w:num w:numId="26" w16cid:durableId="694383945">
    <w:abstractNumId w:val="12"/>
  </w:num>
  <w:num w:numId="27" w16cid:durableId="610207598">
    <w:abstractNumId w:val="32"/>
  </w:num>
  <w:num w:numId="28" w16cid:durableId="395083598">
    <w:abstractNumId w:val="14"/>
  </w:num>
  <w:num w:numId="29" w16cid:durableId="421492928">
    <w:abstractNumId w:val="28"/>
  </w:num>
  <w:num w:numId="30" w16cid:durableId="1844202201">
    <w:abstractNumId w:val="24"/>
  </w:num>
  <w:num w:numId="31" w16cid:durableId="1001471317">
    <w:abstractNumId w:val="21"/>
  </w:num>
  <w:num w:numId="32" w16cid:durableId="391732086">
    <w:abstractNumId w:val="16"/>
  </w:num>
  <w:num w:numId="33" w16cid:durableId="114834881">
    <w:abstractNumId w:val="20"/>
  </w:num>
  <w:num w:numId="34" w16cid:durableId="1184829711">
    <w:abstractNumId w:val="17"/>
  </w:num>
  <w:num w:numId="35" w16cid:durableId="61822399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87F"/>
    <w:rsid w:val="00003EB2"/>
    <w:rsid w:val="00035659"/>
    <w:rsid w:val="00070A9E"/>
    <w:rsid w:val="000A58E7"/>
    <w:rsid w:val="00101BDF"/>
    <w:rsid w:val="001154F6"/>
    <w:rsid w:val="00164F05"/>
    <w:rsid w:val="001731D5"/>
    <w:rsid w:val="00174387"/>
    <w:rsid w:val="001C219F"/>
    <w:rsid w:val="001C6C04"/>
    <w:rsid w:val="001E3B3E"/>
    <w:rsid w:val="001E6939"/>
    <w:rsid w:val="001F51B3"/>
    <w:rsid w:val="001F6864"/>
    <w:rsid w:val="0027022D"/>
    <w:rsid w:val="00285C24"/>
    <w:rsid w:val="002D4226"/>
    <w:rsid w:val="002E1B76"/>
    <w:rsid w:val="002E478E"/>
    <w:rsid w:val="00300272"/>
    <w:rsid w:val="00342EBD"/>
    <w:rsid w:val="003A27C5"/>
    <w:rsid w:val="003C1D66"/>
    <w:rsid w:val="003D3A82"/>
    <w:rsid w:val="003D5EAE"/>
    <w:rsid w:val="003E72CE"/>
    <w:rsid w:val="00412C51"/>
    <w:rsid w:val="0042314F"/>
    <w:rsid w:val="00437E1E"/>
    <w:rsid w:val="00443098"/>
    <w:rsid w:val="0049287F"/>
    <w:rsid w:val="004930B7"/>
    <w:rsid w:val="00496DD8"/>
    <w:rsid w:val="004A603F"/>
    <w:rsid w:val="004B4A44"/>
    <w:rsid w:val="004D6442"/>
    <w:rsid w:val="00537E19"/>
    <w:rsid w:val="0057668A"/>
    <w:rsid w:val="00577040"/>
    <w:rsid w:val="00587FC7"/>
    <w:rsid w:val="005E340F"/>
    <w:rsid w:val="00614ED8"/>
    <w:rsid w:val="00614F93"/>
    <w:rsid w:val="00637573"/>
    <w:rsid w:val="006A2B53"/>
    <w:rsid w:val="006A390F"/>
    <w:rsid w:val="006F0341"/>
    <w:rsid w:val="007045AA"/>
    <w:rsid w:val="007147AD"/>
    <w:rsid w:val="007170FD"/>
    <w:rsid w:val="00785342"/>
    <w:rsid w:val="00792C66"/>
    <w:rsid w:val="007A12FA"/>
    <w:rsid w:val="007B74F9"/>
    <w:rsid w:val="007D3C4E"/>
    <w:rsid w:val="008A5028"/>
    <w:rsid w:val="008E3107"/>
    <w:rsid w:val="00944FD9"/>
    <w:rsid w:val="00947C11"/>
    <w:rsid w:val="00954481"/>
    <w:rsid w:val="00975012"/>
    <w:rsid w:val="00A02C87"/>
    <w:rsid w:val="00A7067C"/>
    <w:rsid w:val="00AC627D"/>
    <w:rsid w:val="00B36A58"/>
    <w:rsid w:val="00B94C6F"/>
    <w:rsid w:val="00BD6749"/>
    <w:rsid w:val="00BF77DB"/>
    <w:rsid w:val="00C000F1"/>
    <w:rsid w:val="00C16ECD"/>
    <w:rsid w:val="00C23692"/>
    <w:rsid w:val="00C34052"/>
    <w:rsid w:val="00C3571E"/>
    <w:rsid w:val="00CA7B04"/>
    <w:rsid w:val="00D06679"/>
    <w:rsid w:val="00D64F33"/>
    <w:rsid w:val="00D7683B"/>
    <w:rsid w:val="00D91860"/>
    <w:rsid w:val="00DB5995"/>
    <w:rsid w:val="00E3738D"/>
    <w:rsid w:val="00E4532B"/>
    <w:rsid w:val="00E46474"/>
    <w:rsid w:val="00E73ECB"/>
    <w:rsid w:val="00EB364F"/>
    <w:rsid w:val="00EE3F5A"/>
    <w:rsid w:val="00F43C8B"/>
    <w:rsid w:val="00F677E3"/>
    <w:rsid w:val="00FA2993"/>
    <w:rsid w:val="00FA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10DF"/>
  <w15:chartTrackingRefBased/>
  <w15:docId w15:val="{308A96AE-259A-4598-8520-5E5A8440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8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939"/>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7170FD"/>
    <w:rPr>
      <w:color w:val="0563C1" w:themeColor="hyperlink"/>
      <w:u w:val="single"/>
    </w:rPr>
  </w:style>
  <w:style w:type="paragraph" w:styleId="NoSpacing">
    <w:name w:val="No Spacing"/>
    <w:uiPriority w:val="1"/>
    <w:qFormat/>
    <w:rsid w:val="00614F93"/>
    <w:pPr>
      <w:spacing w:after="0" w:line="240" w:lineRule="auto"/>
    </w:pPr>
  </w:style>
  <w:style w:type="table" w:styleId="TableGrid">
    <w:name w:val="Table Grid"/>
    <w:basedOn w:val="TableNormal"/>
    <w:uiPriority w:val="39"/>
    <w:rsid w:val="003A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002">
      <w:bodyDiv w:val="1"/>
      <w:marLeft w:val="0"/>
      <w:marRight w:val="0"/>
      <w:marTop w:val="0"/>
      <w:marBottom w:val="0"/>
      <w:divBdr>
        <w:top w:val="none" w:sz="0" w:space="0" w:color="auto"/>
        <w:left w:val="none" w:sz="0" w:space="0" w:color="auto"/>
        <w:bottom w:val="none" w:sz="0" w:space="0" w:color="auto"/>
        <w:right w:val="none" w:sz="0" w:space="0" w:color="auto"/>
      </w:divBdr>
    </w:div>
    <w:div w:id="30343483">
      <w:bodyDiv w:val="1"/>
      <w:marLeft w:val="0"/>
      <w:marRight w:val="0"/>
      <w:marTop w:val="0"/>
      <w:marBottom w:val="0"/>
      <w:divBdr>
        <w:top w:val="none" w:sz="0" w:space="0" w:color="auto"/>
        <w:left w:val="none" w:sz="0" w:space="0" w:color="auto"/>
        <w:bottom w:val="none" w:sz="0" w:space="0" w:color="auto"/>
        <w:right w:val="none" w:sz="0" w:space="0" w:color="auto"/>
      </w:divBdr>
    </w:div>
    <w:div w:id="443427736">
      <w:bodyDiv w:val="1"/>
      <w:marLeft w:val="0"/>
      <w:marRight w:val="0"/>
      <w:marTop w:val="0"/>
      <w:marBottom w:val="0"/>
      <w:divBdr>
        <w:top w:val="none" w:sz="0" w:space="0" w:color="auto"/>
        <w:left w:val="none" w:sz="0" w:space="0" w:color="auto"/>
        <w:bottom w:val="none" w:sz="0" w:space="0" w:color="auto"/>
        <w:right w:val="none" w:sz="0" w:space="0" w:color="auto"/>
      </w:divBdr>
    </w:div>
    <w:div w:id="6561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ithlhager@iclo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Patterson</dc:creator>
  <cp:keywords/>
  <dc:description/>
  <cp:lastModifiedBy>Keith Hager</cp:lastModifiedBy>
  <cp:revision>6</cp:revision>
  <cp:lastPrinted>2020-06-24T15:47:00Z</cp:lastPrinted>
  <dcterms:created xsi:type="dcterms:W3CDTF">2022-05-11T14:17:00Z</dcterms:created>
  <dcterms:modified xsi:type="dcterms:W3CDTF">2022-05-11T15:06:00Z</dcterms:modified>
</cp:coreProperties>
</file>